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9A1B1" w14:textId="77777777" w:rsidR="00BB2827" w:rsidRPr="00BB2827" w:rsidRDefault="00BB2827" w:rsidP="00BB2827">
      <w:pPr>
        <w:jc w:val="center"/>
        <w:rPr>
          <w:rFonts w:ascii="Calibri" w:hAnsi="Calibri"/>
          <w:sz w:val="32"/>
        </w:rPr>
      </w:pPr>
      <w:proofErr w:type="gramStart"/>
      <w:r w:rsidRPr="00BB2827">
        <w:rPr>
          <w:rFonts w:ascii="Calibri" w:hAnsi="Calibri"/>
          <w:sz w:val="32"/>
        </w:rPr>
        <w:t>the</w:t>
      </w:r>
      <w:r w:rsidRPr="00BB2827">
        <w:rPr>
          <w:rFonts w:ascii="Calibri" w:hAnsi="Calibri"/>
          <w:sz w:val="44"/>
        </w:rPr>
        <w:t>21</w:t>
      </w:r>
      <w:r w:rsidRPr="00BB2827">
        <w:rPr>
          <w:rFonts w:ascii="Calibri" w:hAnsi="Calibri"/>
          <w:sz w:val="32"/>
        </w:rPr>
        <w:t>dayjourney.com</w:t>
      </w:r>
      <w:proofErr w:type="gramEnd"/>
    </w:p>
    <w:p w14:paraId="34CCE8FB" w14:textId="77777777" w:rsidR="00767594" w:rsidRPr="00BB2827" w:rsidRDefault="00BB2827" w:rsidP="00BB2827">
      <w:pPr>
        <w:jc w:val="center"/>
        <w:rPr>
          <w:rFonts w:ascii="Calibri" w:hAnsi="Calibri"/>
        </w:rPr>
      </w:pPr>
      <w:r w:rsidRPr="00BB2827">
        <w:rPr>
          <w:rFonts w:ascii="Calibri" w:hAnsi="Calibri"/>
          <w:sz w:val="44"/>
        </w:rPr>
        <w:t>Chapter 1</w:t>
      </w:r>
      <w:r w:rsidRPr="00BB2827">
        <w:rPr>
          <w:rFonts w:ascii="Calibri" w:hAnsi="Calibri"/>
          <w:sz w:val="44"/>
        </w:rPr>
        <w:t>1</w:t>
      </w:r>
      <w:r w:rsidRPr="00BB2827">
        <w:rPr>
          <w:rFonts w:ascii="Calibri" w:hAnsi="Calibri"/>
          <w:sz w:val="44"/>
        </w:rPr>
        <w:t xml:space="preserve"> - </w:t>
      </w:r>
      <w:r w:rsidRPr="00BB2827">
        <w:rPr>
          <w:rFonts w:ascii="Calibri" w:hAnsi="Calibri"/>
          <w:sz w:val="44"/>
        </w:rPr>
        <w:t>Answers</w:t>
      </w:r>
    </w:p>
    <w:p w14:paraId="3412AB51" w14:textId="77777777" w:rsidR="00F54FB4" w:rsidRPr="00BB2827" w:rsidRDefault="00F54FB4" w:rsidP="00767594">
      <w:pPr>
        <w:rPr>
          <w:rFonts w:ascii="Calibri" w:hAnsi="Calibri"/>
        </w:rPr>
      </w:pPr>
    </w:p>
    <w:p w14:paraId="4B431CDD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“God’s glory, so that the Son of God may be glorified through it.”</w:t>
      </w:r>
    </w:p>
    <w:p w14:paraId="68B72D57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Their understanding about who Jesus really is was more important than the physical life of Lazarus.  Jesus showed his love by displaying the most important truths that they needed.</w:t>
      </w:r>
    </w:p>
    <w:p w14:paraId="56534164" w14:textId="77777777" w:rsidR="0076759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So that belief might come about through Lazarus’ death.</w:t>
      </w:r>
    </w:p>
    <w:p w14:paraId="53006A8D" w14:textId="77777777" w:rsidR="00007DCF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“Yes, Lord, I believe that you are the Christ, the Son of God who comes into the world.”</w:t>
      </w:r>
    </w:p>
    <w:p w14:paraId="5204792A" w14:textId="77777777" w:rsidR="00007DCF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He wept.</w:t>
      </w:r>
      <w:bookmarkStart w:id="0" w:name="_GoBack"/>
      <w:bookmarkEnd w:id="0"/>
    </w:p>
    <w:p w14:paraId="10A92736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Yes.</w:t>
      </w:r>
    </w:p>
    <w:p w14:paraId="44520C1F" w14:textId="77777777" w:rsidR="00007DCF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By allowing Lazarus to die Jesus will now be able to demonstrate that he has authority even over death.</w:t>
      </w:r>
    </w:p>
    <w:p w14:paraId="1AA7E25F" w14:textId="77777777" w:rsidR="00007DCF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Four days, she was afraid of the bad smell.</w:t>
      </w:r>
    </w:p>
    <w:p w14:paraId="35A41993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Yes.</w:t>
      </w:r>
    </w:p>
    <w:p w14:paraId="7375E5AE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“The one who had died.</w:t>
      </w:r>
      <w:proofErr w:type="gramStart"/>
      <w:r w:rsidRPr="00BB2827">
        <w:rPr>
          <w:rFonts w:ascii="Calibri" w:hAnsi="Calibri"/>
        </w:rPr>
        <w:t>”</w:t>
      </w:r>
      <w:proofErr w:type="gramEnd"/>
    </w:p>
    <w:p w14:paraId="0CF936C8" w14:textId="77777777" w:rsidR="00962B24" w:rsidRPr="00BB2827" w:rsidRDefault="00962B24" w:rsidP="0076759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Yes.</w:t>
      </w:r>
    </w:p>
    <w:p w14:paraId="4FB73FCB" w14:textId="77777777" w:rsidR="00767594" w:rsidRPr="00BB2827" w:rsidRDefault="00962B24" w:rsidP="00ED166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B2827">
        <w:rPr>
          <w:rFonts w:ascii="Calibri" w:hAnsi="Calibri"/>
        </w:rPr>
        <w:t>Yes.  It is wonderful to not only hear the claims of that Jesus made but to “see” those claims demonstrated through his acts.</w:t>
      </w:r>
    </w:p>
    <w:sectPr w:rsidR="00767594" w:rsidRPr="00BB2827" w:rsidSect="00767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B61"/>
    <w:multiLevelType w:val="hybridMultilevel"/>
    <w:tmpl w:val="BBD2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91174"/>
    <w:multiLevelType w:val="hybridMultilevel"/>
    <w:tmpl w:val="653A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08"/>
    <w:rsid w:val="00007DCF"/>
    <w:rsid w:val="001E7708"/>
    <w:rsid w:val="00245579"/>
    <w:rsid w:val="00530BE7"/>
    <w:rsid w:val="00560E12"/>
    <w:rsid w:val="00570EB6"/>
    <w:rsid w:val="006756F3"/>
    <w:rsid w:val="00767594"/>
    <w:rsid w:val="00827918"/>
    <w:rsid w:val="00962B24"/>
    <w:rsid w:val="009A55CE"/>
    <w:rsid w:val="00BB2827"/>
    <w:rsid w:val="00CA394D"/>
    <w:rsid w:val="00ED166B"/>
    <w:rsid w:val="00ED3E4C"/>
    <w:rsid w:val="00F54F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E1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3</cp:revision>
  <dcterms:created xsi:type="dcterms:W3CDTF">2011-11-22T04:28:00Z</dcterms:created>
  <dcterms:modified xsi:type="dcterms:W3CDTF">2011-12-19T18:26:00Z</dcterms:modified>
</cp:coreProperties>
</file>